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23713" w14:textId="77777777" w:rsidR="004337E9" w:rsidRPr="00F83ACE" w:rsidRDefault="004337E9" w:rsidP="004337E9">
      <w:pPr>
        <w:spacing w:after="150" w:line="375" w:lineRule="atLeast"/>
        <w:outlineLvl w:val="1"/>
        <w:rPr>
          <w:rFonts w:ascii="Times New Roman" w:eastAsia="Times New Roman" w:hAnsi="Times New Roman" w:cs="Times New Roman"/>
          <w:color w:val="222222"/>
          <w:spacing w:val="3"/>
          <w:sz w:val="30"/>
          <w:szCs w:val="30"/>
          <w:lang w:val="en-US" w:eastAsia="es-MX"/>
        </w:rPr>
      </w:pPr>
      <w:r w:rsidRPr="00906317">
        <w:rPr>
          <w:rFonts w:ascii="Times New Roman" w:eastAsia="Times New Roman" w:hAnsi="Times New Roman" w:cs="Times New Roman"/>
          <w:color w:val="222222"/>
          <w:spacing w:val="3"/>
          <w:sz w:val="30"/>
          <w:szCs w:val="30"/>
          <w:lang w:val="en-US" w:eastAsia="es-MX"/>
        </w:rPr>
        <w:t>International Journal in Advanced Studies: Sciences, Technologies, Humanities, Arts</w:t>
      </w:r>
      <w:r>
        <w:rPr>
          <w:rFonts w:ascii="Times New Roman" w:eastAsia="Times New Roman" w:hAnsi="Times New Roman" w:cs="Times New Roman"/>
          <w:color w:val="222222"/>
          <w:spacing w:val="3"/>
          <w:sz w:val="30"/>
          <w:szCs w:val="30"/>
          <w:lang w:val="en-US" w:eastAsia="es-MX"/>
        </w:rPr>
        <w:t xml:space="preserve">  </w:t>
      </w:r>
    </w:p>
    <w:p w14:paraId="120E3536" w14:textId="61FA3450" w:rsidR="009E5B80" w:rsidRPr="00451686" w:rsidRDefault="00451686" w:rsidP="00451686">
      <w:pPr>
        <w:rPr>
          <w:lang w:val="en-US"/>
        </w:rPr>
      </w:pPr>
      <w:r w:rsidRPr="00451686">
        <w:rPr>
          <w:lang w:val="en-US"/>
        </w:rPr>
        <w:t xml:space="preserve">Indexing, Abstracting and Reviews: After release of the first issue, the journal will be approached for review / inclusion in </w:t>
      </w:r>
      <w:r w:rsidR="001D293C">
        <w:rPr>
          <w:lang w:val="en-US"/>
        </w:rPr>
        <w:t xml:space="preserve">google scholar, </w:t>
      </w:r>
      <w:proofErr w:type="spellStart"/>
      <w:r w:rsidR="001D293C">
        <w:rPr>
          <w:lang w:val="en-US"/>
        </w:rPr>
        <w:t>Thomsom</w:t>
      </w:r>
      <w:proofErr w:type="spellEnd"/>
      <w:r w:rsidR="001D293C">
        <w:rPr>
          <w:lang w:val="en-US"/>
        </w:rPr>
        <w:t xml:space="preserve"> Reuters, </w:t>
      </w:r>
      <w:proofErr w:type="spellStart"/>
      <w:r w:rsidR="001D293C">
        <w:rPr>
          <w:lang w:val="en-US"/>
        </w:rPr>
        <w:t>Crossref</w:t>
      </w:r>
      <w:proofErr w:type="spellEnd"/>
      <w:r w:rsidR="001D293C">
        <w:rPr>
          <w:lang w:val="en-US"/>
        </w:rPr>
        <w:t xml:space="preserve">, Copernicus, Scopus, </w:t>
      </w:r>
      <w:r w:rsidR="00A20211">
        <w:rPr>
          <w:lang w:val="en-US"/>
        </w:rPr>
        <w:t>etcetera</w:t>
      </w:r>
    </w:p>
    <w:sectPr w:rsidR="009E5B80" w:rsidRPr="004516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686"/>
    <w:rsid w:val="001D293C"/>
    <w:rsid w:val="004337E9"/>
    <w:rsid w:val="00451686"/>
    <w:rsid w:val="005241AF"/>
    <w:rsid w:val="005A2672"/>
    <w:rsid w:val="009E5B80"/>
    <w:rsid w:val="00A20211"/>
    <w:rsid w:val="00AF40FF"/>
    <w:rsid w:val="00CE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9B117"/>
  <w15:chartTrackingRefBased/>
  <w15:docId w15:val="{B77A891D-871F-4BEA-A04C-9440174F3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TESCHA1</dc:creator>
  <cp:keywords/>
  <dc:description/>
  <cp:lastModifiedBy>Ing. David Augusto Fragoso Ortíz</cp:lastModifiedBy>
  <cp:revision>5</cp:revision>
  <dcterms:created xsi:type="dcterms:W3CDTF">2022-07-21T18:07:00Z</dcterms:created>
  <dcterms:modified xsi:type="dcterms:W3CDTF">2023-12-02T03:55:00Z</dcterms:modified>
</cp:coreProperties>
</file>